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29B8EC6C" w:rsidR="00B32639" w:rsidRPr="00B342D4" w:rsidRDefault="003B196B"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令和</w:t>
      </w:r>
      <w:r w:rsidR="00554B66">
        <w:rPr>
          <w:rFonts w:ascii="ＭＳ 明朝" w:eastAsia="ＭＳ 明朝" w:hAnsi="ＭＳ 明朝" w:cs="メイリオ" w:hint="eastAsia"/>
          <w:sz w:val="22"/>
        </w:rPr>
        <w:t>３年</w:t>
      </w:r>
      <w:r w:rsidR="002C31E2">
        <w:rPr>
          <w:rFonts w:ascii="ＭＳ 明朝" w:eastAsia="ＭＳ 明朝" w:hAnsi="ＭＳ 明朝" w:cs="メイリオ" w:hint="eastAsia"/>
          <w:sz w:val="22"/>
        </w:rPr>
        <w:t>10</w:t>
      </w:r>
      <w:r w:rsidR="00F92F9D" w:rsidRPr="00B342D4">
        <w:rPr>
          <w:rFonts w:ascii="ＭＳ 明朝" w:eastAsia="ＭＳ 明朝" w:hAnsi="ＭＳ 明朝" w:cs="メイリオ" w:hint="eastAsia"/>
          <w:sz w:val="22"/>
        </w:rPr>
        <w:t>月</w:t>
      </w:r>
      <w:r w:rsidR="009208EF">
        <w:rPr>
          <w:rFonts w:ascii="ＭＳ 明朝" w:eastAsia="ＭＳ 明朝" w:hAnsi="ＭＳ 明朝" w:cs="メイリオ" w:hint="eastAsia"/>
          <w:sz w:val="22"/>
        </w:rPr>
        <w:t>６</w:t>
      </w:r>
      <w:r w:rsidR="002C31E2">
        <w:rPr>
          <w:rFonts w:ascii="ＭＳ 明朝" w:eastAsia="ＭＳ 明朝" w:hAnsi="ＭＳ 明朝" w:cs="メイリオ" w:hint="eastAsia"/>
          <w:sz w:val="22"/>
        </w:rPr>
        <w:t>日</w:t>
      </w:r>
    </w:p>
    <w:p w14:paraId="2D6E8133" w14:textId="77777777" w:rsidR="007465D5" w:rsidRPr="00B342D4" w:rsidRDefault="0087296C" w:rsidP="0087296C">
      <w:pPr>
        <w:spacing w:line="300" w:lineRule="exact"/>
        <w:jc w:val="left"/>
        <w:rPr>
          <w:rFonts w:ascii="ＭＳ 明朝" w:eastAsia="ＭＳ 明朝" w:hAnsi="ＭＳ 明朝" w:cs="メイリオ"/>
          <w:sz w:val="22"/>
        </w:rPr>
      </w:pPr>
      <w:r w:rsidRPr="00B342D4">
        <w:rPr>
          <w:rFonts w:ascii="ＭＳ 明朝" w:eastAsia="ＭＳ 明朝" w:hAnsi="ＭＳ 明朝" w:cs="メイリオ" w:hint="eastAsia"/>
          <w:sz w:val="22"/>
        </w:rPr>
        <w:t xml:space="preserve">会 員 </w:t>
      </w:r>
      <w:r w:rsidR="007465D5" w:rsidRPr="00B342D4">
        <w:rPr>
          <w:rFonts w:ascii="ＭＳ 明朝" w:eastAsia="ＭＳ 明朝" w:hAnsi="ＭＳ 明朝" w:cs="メイリオ" w:hint="eastAsia"/>
          <w:sz w:val="22"/>
        </w:rPr>
        <w:t>各位</w:t>
      </w:r>
    </w:p>
    <w:p w14:paraId="035F5C45" w14:textId="77777777" w:rsidR="00063C61" w:rsidRPr="00B342D4" w:rsidRDefault="0087296C"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公益社団法人八幡薬剤師会</w:t>
      </w:r>
    </w:p>
    <w:p w14:paraId="7C637544" w14:textId="23B6E796" w:rsidR="0087296C" w:rsidRPr="00B342D4" w:rsidRDefault="0087296C" w:rsidP="004C298B">
      <w:pPr>
        <w:wordWrap w:val="0"/>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会</w:t>
      </w:r>
      <w:r w:rsidR="008F7346" w:rsidRPr="00B342D4">
        <w:rPr>
          <w:rFonts w:ascii="ＭＳ 明朝" w:eastAsia="ＭＳ 明朝" w:hAnsi="ＭＳ 明朝" w:cs="メイリオ" w:hint="eastAsia"/>
          <w:sz w:val="22"/>
        </w:rPr>
        <w:t xml:space="preserve">　</w:t>
      </w:r>
      <w:r w:rsidRPr="00B342D4">
        <w:rPr>
          <w:rFonts w:ascii="ＭＳ 明朝" w:eastAsia="ＭＳ 明朝" w:hAnsi="ＭＳ 明朝" w:cs="メイリオ" w:hint="eastAsia"/>
          <w:sz w:val="22"/>
        </w:rPr>
        <w:t xml:space="preserve">長　</w:t>
      </w:r>
      <w:r w:rsidR="004C298B" w:rsidRPr="00B342D4">
        <w:rPr>
          <w:rFonts w:ascii="ＭＳ 明朝" w:eastAsia="ＭＳ 明朝" w:hAnsi="ＭＳ 明朝" w:cs="メイリオ" w:hint="eastAsia"/>
          <w:sz w:val="22"/>
        </w:rPr>
        <w:t>星 野  正 俊</w:t>
      </w:r>
    </w:p>
    <w:p w14:paraId="3ADF257B" w14:textId="77777777" w:rsidR="00A9579C" w:rsidRPr="00B342D4" w:rsidRDefault="00A9579C" w:rsidP="00A9579C">
      <w:pPr>
        <w:spacing w:line="300" w:lineRule="exact"/>
        <w:jc w:val="right"/>
        <w:rPr>
          <w:rFonts w:ascii="ＭＳ 明朝" w:eastAsia="ＭＳ 明朝" w:hAnsi="ＭＳ 明朝" w:cs="メイリオ"/>
          <w:sz w:val="22"/>
        </w:rPr>
      </w:pPr>
    </w:p>
    <w:p w14:paraId="6403CBC9" w14:textId="0091A16F" w:rsidR="008D076D" w:rsidRPr="00F57FB3" w:rsidRDefault="008D076D" w:rsidP="008D076D">
      <w:pPr>
        <w:spacing w:line="360" w:lineRule="exact"/>
        <w:jc w:val="center"/>
        <w:rPr>
          <w:rFonts w:ascii="ＭＳ 明朝" w:eastAsia="ＭＳ 明朝" w:hAnsi="ＭＳ 明朝" w:cs="メイリオ"/>
          <w:sz w:val="28"/>
          <w:szCs w:val="28"/>
        </w:rPr>
      </w:pPr>
      <w:r w:rsidRPr="00501B77">
        <w:rPr>
          <w:rFonts w:ascii="ＭＳ 明朝" w:eastAsia="ＭＳ 明朝" w:hAnsi="ＭＳ 明朝" w:cs="メイリオ" w:hint="eastAsia"/>
          <w:color w:val="000000" w:themeColor="text1"/>
          <w:sz w:val="28"/>
          <w:szCs w:val="28"/>
        </w:rPr>
        <w:t>令和３年度第３回八幡薬剤師会学術研修会</w:t>
      </w:r>
      <w:r w:rsidR="00501B77" w:rsidRPr="00F57FB3">
        <w:rPr>
          <w:rFonts w:ascii="ＭＳ 明朝" w:eastAsia="ＭＳ 明朝" w:hAnsi="ＭＳ 明朝" w:cs="メイリオ"/>
          <w:sz w:val="28"/>
          <w:szCs w:val="28"/>
        </w:rPr>
        <w:t>のご案内</w:t>
      </w:r>
    </w:p>
    <w:p w14:paraId="447936F2" w14:textId="47B78AC3" w:rsidR="00DF2D90" w:rsidRPr="00F57FB3" w:rsidRDefault="00501B77" w:rsidP="008D076D">
      <w:pPr>
        <w:spacing w:line="360" w:lineRule="exact"/>
        <w:jc w:val="center"/>
        <w:rPr>
          <w:rFonts w:ascii="ＭＳ 明朝" w:eastAsia="ＭＳ 明朝" w:hAnsi="ＭＳ 明朝" w:cs="メイリオ"/>
          <w:sz w:val="24"/>
          <w:szCs w:val="24"/>
        </w:rPr>
      </w:pPr>
      <w:r w:rsidRPr="00F57FB3">
        <w:rPr>
          <w:rFonts w:ascii="ＭＳ 明朝" w:eastAsia="ＭＳ 明朝" w:hAnsi="ＭＳ 明朝" w:cs="メイリオ" w:hint="eastAsia"/>
          <w:sz w:val="24"/>
          <w:szCs w:val="24"/>
        </w:rPr>
        <w:t>（</w:t>
      </w:r>
      <w:r w:rsidR="00FD4C6D" w:rsidRPr="00F57FB3">
        <w:rPr>
          <w:rFonts w:ascii="ＭＳ 明朝" w:eastAsia="ＭＳ 明朝" w:hAnsi="ＭＳ 明朝" w:cs="メイリオ" w:hint="eastAsia"/>
          <w:sz w:val="24"/>
          <w:szCs w:val="24"/>
        </w:rPr>
        <w:t>済生会八幡総合病院</w:t>
      </w:r>
      <w:r w:rsidR="0087296C" w:rsidRPr="00F57FB3">
        <w:rPr>
          <w:rFonts w:ascii="ＭＳ 明朝" w:eastAsia="ＭＳ 明朝" w:hAnsi="ＭＳ 明朝" w:cs="メイリオ" w:hint="eastAsia"/>
          <w:sz w:val="24"/>
          <w:szCs w:val="24"/>
        </w:rPr>
        <w:t xml:space="preserve">　</w:t>
      </w:r>
      <w:r w:rsidR="00FD4C6D" w:rsidRPr="00F57FB3">
        <w:rPr>
          <w:rFonts w:ascii="ＭＳ 明朝" w:eastAsia="ＭＳ 明朝" w:hAnsi="ＭＳ 明朝" w:cs="メイリオ" w:hint="eastAsia"/>
          <w:sz w:val="24"/>
          <w:szCs w:val="24"/>
        </w:rPr>
        <w:t>外来化学療法研修会</w:t>
      </w:r>
      <w:r w:rsidRPr="00F57FB3">
        <w:rPr>
          <w:rFonts w:ascii="ＭＳ 明朝" w:eastAsia="ＭＳ 明朝" w:hAnsi="ＭＳ 明朝" w:cs="メイリオ" w:hint="eastAsia"/>
          <w:sz w:val="24"/>
          <w:szCs w:val="24"/>
        </w:rPr>
        <w:t>）</w:t>
      </w:r>
    </w:p>
    <w:p w14:paraId="793DB0BC" w14:textId="6DD65E93" w:rsidR="004C298B" w:rsidRPr="00F57FB3" w:rsidRDefault="004C298B" w:rsidP="00EF1F6D">
      <w:pPr>
        <w:widowControl/>
        <w:autoSpaceDE w:val="0"/>
        <w:autoSpaceDN w:val="0"/>
        <w:adjustRightInd w:val="0"/>
        <w:spacing w:line="280" w:lineRule="exact"/>
        <w:jc w:val="left"/>
        <w:rPr>
          <w:rFonts w:ascii="ＭＳ 明朝" w:eastAsia="ＭＳ 明朝" w:hAnsi="ＭＳ 明朝" w:cs="メイリオ"/>
          <w:sz w:val="22"/>
        </w:rPr>
      </w:pPr>
    </w:p>
    <w:p w14:paraId="4EB21FCC" w14:textId="221CD0A5" w:rsidR="00EF1F6D" w:rsidRPr="00F57FB3" w:rsidRDefault="00EF1F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平素より、本会事業にご理解・ご協力を賜り厚く御礼申し上げます。</w:t>
      </w:r>
    </w:p>
    <w:p w14:paraId="47D3163E" w14:textId="66191EDB" w:rsidR="00B37032" w:rsidRPr="00F57FB3" w:rsidRDefault="008D07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今回は、済生会八幡総合病院</w:t>
      </w:r>
      <w:r w:rsidR="00501B77" w:rsidRPr="00F57FB3">
        <w:rPr>
          <w:rFonts w:ascii="ＭＳ 明朝" w:eastAsia="ＭＳ 明朝" w:hAnsi="ＭＳ 明朝" w:cs="メイリオ" w:hint="eastAsia"/>
          <w:sz w:val="20"/>
          <w:szCs w:val="20"/>
        </w:rPr>
        <w:t>薬剤部による</w:t>
      </w:r>
      <w:r w:rsidRPr="00F57FB3">
        <w:rPr>
          <w:rFonts w:ascii="ＭＳ 明朝" w:eastAsia="ＭＳ 明朝" w:hAnsi="ＭＳ 明朝" w:cs="メイリオ" w:hint="eastAsia"/>
          <w:sz w:val="20"/>
          <w:szCs w:val="20"/>
        </w:rPr>
        <w:t>外来化学療法</w:t>
      </w:r>
      <w:r w:rsidR="00501B77" w:rsidRPr="00F57FB3">
        <w:rPr>
          <w:rFonts w:ascii="ＭＳ 明朝" w:eastAsia="ＭＳ 明朝" w:hAnsi="ＭＳ 明朝" w:cs="メイリオ" w:hint="eastAsia"/>
          <w:sz w:val="20"/>
          <w:szCs w:val="20"/>
        </w:rPr>
        <w:t>に関する</w:t>
      </w:r>
      <w:r w:rsidRPr="00F57FB3">
        <w:rPr>
          <w:rFonts w:ascii="ＭＳ 明朝" w:eastAsia="ＭＳ 明朝" w:hAnsi="ＭＳ 明朝" w:cs="メイリオ" w:hint="eastAsia"/>
          <w:sz w:val="20"/>
          <w:szCs w:val="20"/>
        </w:rPr>
        <w:t>研修会を下記の通り開催いたします。</w:t>
      </w:r>
    </w:p>
    <w:p w14:paraId="017E2F55" w14:textId="56D8CE51" w:rsidR="00AA0222" w:rsidRPr="00F57FB3" w:rsidRDefault="000C40A3" w:rsidP="00F57FB3">
      <w:pPr>
        <w:widowControl/>
        <w:autoSpaceDE w:val="0"/>
        <w:autoSpaceDN w:val="0"/>
        <w:adjustRightInd w:val="0"/>
        <w:spacing w:line="280" w:lineRule="exact"/>
        <w:ind w:firstLineChars="100" w:firstLine="200"/>
        <w:jc w:val="left"/>
        <w:rPr>
          <w:rFonts w:ascii="ＭＳ 明朝" w:eastAsia="ＭＳ 明朝" w:hAnsi="ＭＳ 明朝" w:cs="メイリオ"/>
          <w:kern w:val="0"/>
          <w:sz w:val="20"/>
          <w:szCs w:val="20"/>
          <w:u w:val="wave"/>
        </w:rPr>
      </w:pPr>
      <w:r w:rsidRPr="00F57FB3">
        <w:rPr>
          <w:rFonts w:ascii="ＭＳ 明朝" w:eastAsia="ＭＳ 明朝" w:hAnsi="ＭＳ 明朝" w:cs="メイリオ" w:hint="eastAsia"/>
          <w:kern w:val="0"/>
          <w:sz w:val="20"/>
          <w:szCs w:val="20"/>
          <w:u w:val="wave"/>
        </w:rPr>
        <w:t>尚</w:t>
      </w:r>
      <w:r w:rsidR="00B342D4" w:rsidRPr="00F57FB3">
        <w:rPr>
          <w:rFonts w:ascii="ＭＳ 明朝" w:eastAsia="ＭＳ 明朝" w:hAnsi="ＭＳ 明朝" w:cs="メイリオ" w:hint="eastAsia"/>
          <w:kern w:val="0"/>
          <w:sz w:val="20"/>
          <w:szCs w:val="20"/>
          <w:u w:val="wave"/>
        </w:rPr>
        <w:t>、薬局における「特定薬剤管理指導加算２」の届出に必要な研修会となっております。</w:t>
      </w:r>
    </w:p>
    <w:p w14:paraId="031B8051" w14:textId="729E90A7" w:rsidR="00AA0222" w:rsidRPr="00F57FB3" w:rsidRDefault="00AA0222" w:rsidP="00F57FB3">
      <w:pPr>
        <w:widowControl/>
        <w:autoSpaceDE w:val="0"/>
        <w:autoSpaceDN w:val="0"/>
        <w:adjustRightInd w:val="0"/>
        <w:spacing w:line="280" w:lineRule="exact"/>
        <w:ind w:leftChars="100" w:left="210"/>
        <w:rPr>
          <w:rFonts w:ascii="ＭＳ 明朝" w:hAnsi="ＭＳ 明朝" w:cs="メイリオ"/>
          <w:sz w:val="20"/>
          <w:szCs w:val="20"/>
        </w:rPr>
      </w:pPr>
      <w:r w:rsidRPr="00F57FB3">
        <w:rPr>
          <w:rFonts w:ascii="ＭＳ 明朝" w:hAnsi="ＭＳ 明朝" w:cs="メイリオ" w:hint="eastAsia"/>
          <w:sz w:val="20"/>
          <w:szCs w:val="20"/>
        </w:rPr>
        <w:t>お申し込みは、</w:t>
      </w:r>
      <w:r w:rsidR="00FD4C6D" w:rsidRPr="00F57FB3">
        <w:rPr>
          <w:rFonts w:ascii="ＭＳ 明朝" w:hAnsi="ＭＳ 明朝" w:cs="メイリオ" w:hint="eastAsia"/>
          <w:sz w:val="20"/>
          <w:szCs w:val="20"/>
        </w:rPr>
        <w:t>１０</w:t>
      </w:r>
      <w:r w:rsidRPr="00F57FB3">
        <w:rPr>
          <w:rFonts w:ascii="ＭＳ 明朝" w:hAnsi="ＭＳ 明朝" w:cs="メイリオ" w:hint="eastAsia"/>
          <w:sz w:val="20"/>
          <w:szCs w:val="20"/>
        </w:rPr>
        <w:t>月</w:t>
      </w:r>
      <w:r w:rsidR="00625884">
        <w:rPr>
          <w:rFonts w:ascii="ＭＳ 明朝" w:hAnsi="ＭＳ 明朝" w:cs="メイリオ" w:hint="eastAsia"/>
          <w:sz w:val="20"/>
          <w:szCs w:val="20"/>
        </w:rPr>
        <w:t>１５</w:t>
      </w:r>
      <w:r w:rsidRPr="00F57FB3">
        <w:rPr>
          <w:rFonts w:ascii="ＭＳ 明朝" w:hAnsi="ＭＳ 明朝" w:cs="メイリオ" w:hint="eastAsia"/>
          <w:sz w:val="20"/>
          <w:szCs w:val="20"/>
        </w:rPr>
        <w:t>日</w:t>
      </w:r>
      <w:r w:rsidRPr="00F57FB3">
        <w:rPr>
          <w:rFonts w:ascii="ＭＳ 明朝" w:hAnsi="ＭＳ 明朝" w:cs="メイリオ"/>
          <w:sz w:val="20"/>
          <w:szCs w:val="20"/>
        </w:rPr>
        <w:t>(</w:t>
      </w:r>
      <w:r w:rsidR="00625884">
        <w:rPr>
          <w:rFonts w:ascii="ＭＳ 明朝" w:hAnsi="ＭＳ 明朝" w:cs="メイリオ" w:hint="eastAsia"/>
          <w:sz w:val="20"/>
          <w:szCs w:val="20"/>
        </w:rPr>
        <w:t>金</w:t>
      </w:r>
      <w:r w:rsidRPr="00F57FB3">
        <w:rPr>
          <w:rFonts w:ascii="ＭＳ 明朝" w:hAnsi="ＭＳ 明朝" w:cs="メイリオ" w:hint="eastAsia"/>
          <w:sz w:val="20"/>
          <w:szCs w:val="20"/>
        </w:rPr>
        <w:t>)までにお願いいたします。</w:t>
      </w:r>
    </w:p>
    <w:p w14:paraId="227AA68F" w14:textId="3EAB1C85" w:rsidR="00531786" w:rsidRPr="00F57FB3" w:rsidRDefault="00531786" w:rsidP="001D4679">
      <w:pPr>
        <w:spacing w:line="240" w:lineRule="exact"/>
        <w:ind w:firstLineChars="100" w:firstLine="200"/>
        <w:rPr>
          <w:rFonts w:ascii="ＭＳ 明朝" w:eastAsia="ＭＳ 明朝" w:hAnsi="ＭＳ 明朝" w:cs="メイリオ"/>
          <w:sz w:val="20"/>
          <w:szCs w:val="20"/>
        </w:rPr>
      </w:pPr>
    </w:p>
    <w:p w14:paraId="002667A4" w14:textId="23BB3678" w:rsidR="00DF2D90" w:rsidRPr="00F57FB3" w:rsidRDefault="00DF2D90" w:rsidP="00DF2D90">
      <w:pPr>
        <w:jc w:val="center"/>
        <w:rPr>
          <w:rFonts w:ascii="ＭＳ 明朝" w:eastAsia="ＭＳ 明朝" w:hAnsi="ＭＳ 明朝" w:cs="メイリオ"/>
          <w:szCs w:val="21"/>
        </w:rPr>
      </w:pPr>
      <w:r w:rsidRPr="00F57FB3">
        <w:rPr>
          <w:rFonts w:ascii="ＭＳ 明朝" w:eastAsia="ＭＳ 明朝" w:hAnsi="ＭＳ 明朝" w:cs="メイリオ" w:hint="eastAsia"/>
          <w:szCs w:val="21"/>
        </w:rPr>
        <w:t>記</w:t>
      </w:r>
    </w:p>
    <w:p w14:paraId="5C62AEC2" w14:textId="39BA6B5B" w:rsidR="00DF2D90" w:rsidRPr="00F57FB3" w:rsidRDefault="00DF2D90"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日</w:t>
      </w:r>
      <w:r w:rsidR="004F45D1"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時：</w:t>
      </w:r>
      <w:r w:rsidR="003B196B" w:rsidRPr="00F57FB3">
        <w:rPr>
          <w:rFonts w:ascii="ＭＳ 明朝" w:eastAsia="ＭＳ 明朝" w:hAnsi="ＭＳ 明朝" w:cs="メイリオ" w:hint="eastAsia"/>
          <w:sz w:val="20"/>
          <w:szCs w:val="20"/>
        </w:rPr>
        <w:t xml:space="preserve"> 令和</w:t>
      </w:r>
      <w:r w:rsidR="00AA0222" w:rsidRPr="00F57FB3">
        <w:rPr>
          <w:rFonts w:ascii="ＭＳ 明朝" w:eastAsia="ＭＳ 明朝" w:hAnsi="ＭＳ 明朝" w:cs="メイリオ" w:hint="eastAsia"/>
          <w:sz w:val="20"/>
          <w:szCs w:val="20"/>
        </w:rPr>
        <w:t>３年</w:t>
      </w:r>
      <w:r w:rsidR="00FD4C6D" w:rsidRPr="00F57FB3">
        <w:rPr>
          <w:rFonts w:ascii="ＭＳ 明朝" w:eastAsia="ＭＳ 明朝" w:hAnsi="ＭＳ 明朝" w:cs="メイリオ" w:hint="eastAsia"/>
          <w:sz w:val="20"/>
          <w:szCs w:val="20"/>
        </w:rPr>
        <w:t>１０</w:t>
      </w:r>
      <w:r w:rsidR="00AA0222" w:rsidRPr="00F57FB3">
        <w:rPr>
          <w:rFonts w:ascii="ＭＳ 明朝" w:eastAsia="ＭＳ 明朝" w:hAnsi="ＭＳ 明朝" w:cs="メイリオ" w:hint="eastAsia"/>
          <w:sz w:val="20"/>
          <w:szCs w:val="20"/>
        </w:rPr>
        <w:t>月２</w:t>
      </w:r>
      <w:r w:rsidR="00FD4C6D" w:rsidRPr="00F57FB3">
        <w:rPr>
          <w:rFonts w:ascii="ＭＳ 明朝" w:eastAsia="ＭＳ 明朝" w:hAnsi="ＭＳ 明朝" w:cs="メイリオ" w:hint="eastAsia"/>
          <w:sz w:val="20"/>
          <w:szCs w:val="20"/>
        </w:rPr>
        <w:t>１</w:t>
      </w:r>
      <w:r w:rsidR="00AA0222" w:rsidRPr="00F57FB3">
        <w:rPr>
          <w:rFonts w:ascii="ＭＳ 明朝" w:eastAsia="ＭＳ 明朝" w:hAnsi="ＭＳ 明朝" w:cs="メイリオ" w:hint="eastAsia"/>
          <w:sz w:val="20"/>
          <w:szCs w:val="20"/>
        </w:rPr>
        <w:t>日</w:t>
      </w:r>
      <w:r w:rsidR="00063C61" w:rsidRPr="00F57FB3">
        <w:rPr>
          <w:rFonts w:ascii="ＭＳ 明朝" w:eastAsia="ＭＳ 明朝" w:hAnsi="ＭＳ 明朝" w:cs="メイリオ" w:hint="eastAsia"/>
          <w:sz w:val="20"/>
          <w:szCs w:val="20"/>
        </w:rPr>
        <w:t>（</w:t>
      </w:r>
      <w:r w:rsidR="00FD4C6D" w:rsidRPr="00F57FB3">
        <w:rPr>
          <w:rFonts w:ascii="ＭＳ 明朝" w:eastAsia="ＭＳ 明朝" w:hAnsi="ＭＳ 明朝" w:cs="メイリオ" w:hint="eastAsia"/>
          <w:sz w:val="20"/>
          <w:szCs w:val="20"/>
        </w:rPr>
        <w:t>木</w:t>
      </w:r>
      <w:r w:rsidRPr="00F57FB3">
        <w:rPr>
          <w:rFonts w:ascii="ＭＳ 明朝" w:eastAsia="ＭＳ 明朝" w:hAnsi="ＭＳ 明朝" w:cs="メイリオ" w:hint="eastAsia"/>
          <w:sz w:val="20"/>
          <w:szCs w:val="20"/>
        </w:rPr>
        <w:t xml:space="preserve">曜日） </w:t>
      </w:r>
      <w:r w:rsidR="004C298B" w:rsidRPr="00F57FB3">
        <w:rPr>
          <w:rFonts w:ascii="ＭＳ 明朝" w:eastAsia="ＭＳ 明朝" w:hAnsi="ＭＳ 明朝" w:cs="メイリオ" w:hint="eastAsia"/>
          <w:sz w:val="20"/>
          <w:szCs w:val="20"/>
        </w:rPr>
        <w:t>19：</w:t>
      </w:r>
      <w:r w:rsidR="00A94975" w:rsidRPr="00F57FB3">
        <w:rPr>
          <w:rFonts w:ascii="ＭＳ 明朝" w:eastAsia="ＭＳ 明朝" w:hAnsi="ＭＳ 明朝" w:cs="メイリオ" w:hint="eastAsia"/>
          <w:sz w:val="20"/>
          <w:szCs w:val="20"/>
        </w:rPr>
        <w:t>3</w:t>
      </w:r>
      <w:r w:rsidR="004C298B" w:rsidRPr="00F57FB3">
        <w:rPr>
          <w:rFonts w:ascii="ＭＳ 明朝" w:eastAsia="ＭＳ 明朝" w:hAnsi="ＭＳ 明朝" w:cs="メイリオ" w:hint="eastAsia"/>
          <w:sz w:val="20"/>
          <w:szCs w:val="20"/>
        </w:rPr>
        <w:t>0～</w:t>
      </w:r>
      <w:r w:rsidR="001A0ECC" w:rsidRPr="00F57FB3">
        <w:rPr>
          <w:rFonts w:ascii="ＭＳ 明朝" w:eastAsia="ＭＳ 明朝" w:hAnsi="ＭＳ 明朝" w:cs="メイリオ" w:hint="eastAsia"/>
          <w:sz w:val="20"/>
          <w:szCs w:val="20"/>
        </w:rPr>
        <w:t>2</w:t>
      </w:r>
      <w:r w:rsidR="00A94975" w:rsidRPr="00F57FB3">
        <w:rPr>
          <w:rFonts w:ascii="ＭＳ 明朝" w:eastAsia="ＭＳ 明朝" w:hAnsi="ＭＳ 明朝" w:cs="メイリオ" w:hint="eastAsia"/>
          <w:sz w:val="20"/>
          <w:szCs w:val="20"/>
        </w:rPr>
        <w:t>1</w:t>
      </w:r>
      <w:r w:rsidR="004C298B" w:rsidRPr="00F57FB3">
        <w:rPr>
          <w:rFonts w:ascii="ＭＳ 明朝" w:eastAsia="ＭＳ 明朝" w:hAnsi="ＭＳ 明朝" w:cs="メイリオ" w:hint="eastAsia"/>
          <w:sz w:val="20"/>
          <w:szCs w:val="20"/>
        </w:rPr>
        <w:t>：</w:t>
      </w:r>
      <w:r w:rsidR="00A94975" w:rsidRPr="00F57FB3">
        <w:rPr>
          <w:rFonts w:ascii="ＭＳ 明朝" w:eastAsia="ＭＳ 明朝" w:hAnsi="ＭＳ 明朝" w:cs="メイリオ" w:hint="eastAsia"/>
          <w:sz w:val="20"/>
          <w:szCs w:val="20"/>
        </w:rPr>
        <w:t>0</w:t>
      </w:r>
      <w:r w:rsidR="004C298B" w:rsidRPr="00F57FB3">
        <w:rPr>
          <w:rFonts w:ascii="ＭＳ 明朝" w:eastAsia="ＭＳ 明朝" w:hAnsi="ＭＳ 明朝" w:cs="メイリオ" w:hint="eastAsia"/>
          <w:sz w:val="20"/>
          <w:szCs w:val="20"/>
        </w:rPr>
        <w:t>0</w:t>
      </w:r>
    </w:p>
    <w:p w14:paraId="73967A34" w14:textId="39B5B12F" w:rsidR="001F3DA2" w:rsidRPr="00F57FB3" w:rsidRDefault="001F3DA2"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場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所： 健康医療福祉研修会館および</w:t>
      </w:r>
      <w:r w:rsidRPr="00F57FB3">
        <w:rPr>
          <w:rFonts w:ascii="ＭＳ 明朝" w:eastAsia="ＭＳ 明朝" w:hAnsi="ＭＳ 明朝" w:cs="メイリオ"/>
          <w:sz w:val="20"/>
          <w:szCs w:val="20"/>
        </w:rPr>
        <w:t>web</w:t>
      </w:r>
      <w:r w:rsidRPr="00F57FB3">
        <w:rPr>
          <w:rFonts w:ascii="ＭＳ 明朝" w:eastAsia="ＭＳ 明朝" w:hAnsi="ＭＳ 明朝" w:cs="メイリオ" w:hint="eastAsia"/>
          <w:sz w:val="20"/>
          <w:szCs w:val="20"/>
        </w:rPr>
        <w:t>研修(Zoom配信)</w:t>
      </w:r>
    </w:p>
    <w:p w14:paraId="4DE357AA" w14:textId="68A616CE" w:rsidR="00987B1C" w:rsidRPr="00F57FB3" w:rsidRDefault="004F45D1"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内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容</w:t>
      </w:r>
      <w:r w:rsidR="00531786" w:rsidRPr="00F57FB3">
        <w:rPr>
          <w:rFonts w:ascii="ＭＳ 明朝" w:eastAsia="ＭＳ 明朝" w:hAnsi="ＭＳ 明朝" w:cs="メイリオ" w:hint="eastAsia"/>
          <w:sz w:val="20"/>
          <w:szCs w:val="20"/>
        </w:rPr>
        <w:t>：</w:t>
      </w:r>
      <w:r w:rsidR="00FD4C6D" w:rsidRPr="00F57FB3">
        <w:rPr>
          <w:rFonts w:ascii="Times New Roman" w:hAnsi="Times New Roman" w:cs="Times New Roman" w:hint="eastAsia"/>
        </w:rPr>
        <w:t>大腸がん化学療法と病薬連携</w:t>
      </w:r>
    </w:p>
    <w:p w14:paraId="0E104F4B" w14:textId="7C213854" w:rsidR="00B342D4" w:rsidRPr="006D1EF1" w:rsidRDefault="00FD4C6D" w:rsidP="00F57FB3">
      <w:pPr>
        <w:spacing w:line="320" w:lineRule="exact"/>
        <w:ind w:firstLineChars="1200" w:firstLine="24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済生会八幡総合病院</w:t>
      </w:r>
      <w:r w:rsidR="00EF1F6D" w:rsidRPr="00F57FB3">
        <w:rPr>
          <w:rFonts w:ascii="ＭＳ 明朝" w:eastAsia="ＭＳ 明朝" w:hAnsi="ＭＳ 明朝" w:cs="メイリオ" w:hint="eastAsia"/>
          <w:sz w:val="20"/>
          <w:szCs w:val="20"/>
        </w:rPr>
        <w:t xml:space="preserve">　</w:t>
      </w:r>
      <w:r w:rsidR="00196B40" w:rsidRPr="00F57FB3">
        <w:rPr>
          <w:rFonts w:ascii="ＭＳ 明朝" w:eastAsia="ＭＳ 明朝" w:hAnsi="ＭＳ 明朝" w:cs="メイリオ" w:hint="eastAsia"/>
          <w:sz w:val="20"/>
          <w:szCs w:val="20"/>
        </w:rPr>
        <w:t>薬剤</w:t>
      </w:r>
      <w:r w:rsidRPr="00F57FB3">
        <w:rPr>
          <w:rFonts w:ascii="ＭＳ 明朝" w:eastAsia="ＭＳ 明朝" w:hAnsi="ＭＳ 明朝" w:cs="メイリオ" w:hint="eastAsia"/>
          <w:sz w:val="20"/>
          <w:szCs w:val="20"/>
        </w:rPr>
        <w:t>部　松尾昌治</w:t>
      </w:r>
      <w:r w:rsidR="00A52347" w:rsidRPr="00F57FB3">
        <w:rPr>
          <w:rFonts w:ascii="ＭＳ 明朝" w:eastAsia="ＭＳ 明朝" w:hAnsi="ＭＳ 明朝" w:cs="メイリオ" w:hint="eastAsia"/>
          <w:sz w:val="20"/>
          <w:szCs w:val="20"/>
        </w:rPr>
        <w:t xml:space="preserve"> </w:t>
      </w:r>
      <w:r w:rsidR="00EF1F6D" w:rsidRPr="00F57FB3">
        <w:rPr>
          <w:rFonts w:ascii="ＭＳ 明朝" w:eastAsia="ＭＳ 明朝" w:hAnsi="ＭＳ 明朝" w:cs="メイリオ" w:hint="eastAsia"/>
          <w:sz w:val="20"/>
          <w:szCs w:val="20"/>
        </w:rPr>
        <w:t>先生</w:t>
      </w:r>
    </w:p>
    <w:p w14:paraId="02BB21CC" w14:textId="6CF8A9DE" w:rsidR="004E23BF" w:rsidRPr="00F57FB3"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　　費：</w:t>
      </w:r>
      <w:r w:rsidR="004C298B" w:rsidRPr="00F57FB3">
        <w:rPr>
          <w:rFonts w:ascii="ＭＳ 明朝" w:eastAsia="ＭＳ 明朝" w:hAnsi="ＭＳ 明朝" w:cs="メイリオ" w:hint="eastAsia"/>
          <w:sz w:val="20"/>
          <w:szCs w:val="20"/>
        </w:rPr>
        <w:t xml:space="preserve"> 正会員（Ａ会員･B会員･賛助会員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 xml:space="preserve">:　無料　</w:t>
      </w:r>
      <w:r w:rsidR="00561B57" w:rsidRPr="00F57FB3">
        <w:rPr>
          <w:rFonts w:ascii="ＭＳ 明朝" w:eastAsia="ＭＳ 明朝" w:hAnsi="ＭＳ 明朝" w:cs="メイリオ" w:hint="eastAsia"/>
          <w:sz w:val="20"/>
          <w:szCs w:val="20"/>
        </w:rPr>
        <w:t xml:space="preserve">　</w:t>
      </w:r>
    </w:p>
    <w:p w14:paraId="2FF74A90" w14:textId="261DF60B" w:rsidR="004C298B" w:rsidRPr="00F57FB3" w:rsidRDefault="00561B57" w:rsidP="00F57FB3">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他地区</w:t>
      </w:r>
      <w:r w:rsidR="004E23BF" w:rsidRPr="00F57FB3">
        <w:rPr>
          <w:rFonts w:ascii="ＭＳ 明朝" w:eastAsia="ＭＳ 明朝" w:hAnsi="ＭＳ 明朝" w:cs="メイリオ" w:hint="eastAsia"/>
          <w:sz w:val="20"/>
          <w:szCs w:val="20"/>
        </w:rPr>
        <w:t>正</w:t>
      </w:r>
      <w:r w:rsidRPr="00F57FB3">
        <w:rPr>
          <w:rFonts w:ascii="ＭＳ 明朝" w:eastAsia="ＭＳ 明朝" w:hAnsi="ＭＳ 明朝" w:cs="メイリオ" w:hint="eastAsia"/>
          <w:sz w:val="20"/>
          <w:szCs w:val="20"/>
        </w:rPr>
        <w:t>会員：500円</w:t>
      </w:r>
    </w:p>
    <w:p w14:paraId="011E9797" w14:textId="32A6EE84" w:rsidR="004C298B" w:rsidRPr="00F57FB3" w:rsidRDefault="004C298B" w:rsidP="00C96B9F">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非会員（正会員以外全て）：</w:t>
      </w:r>
      <w:r w:rsidR="00987B1C" w:rsidRPr="00F57FB3">
        <w:rPr>
          <w:rFonts w:ascii="ＭＳ 明朝" w:eastAsia="ＭＳ 明朝" w:hAnsi="ＭＳ 明朝" w:cs="メイリオ" w:hint="eastAsia"/>
          <w:sz w:val="20"/>
          <w:szCs w:val="20"/>
        </w:rPr>
        <w:t>3</w:t>
      </w:r>
      <w:r w:rsidRPr="00F57FB3">
        <w:rPr>
          <w:rFonts w:ascii="ＭＳ 明朝" w:eastAsia="ＭＳ 明朝" w:hAnsi="ＭＳ 明朝" w:cs="メイリオ" w:hint="eastAsia"/>
          <w:sz w:val="20"/>
          <w:szCs w:val="20"/>
        </w:rPr>
        <w:t>,000円</w:t>
      </w:r>
    </w:p>
    <w:p w14:paraId="0DAA23A5" w14:textId="17A287DD" w:rsidR="004C298B" w:rsidRPr="00F57FB3" w:rsidRDefault="006D1EF1" w:rsidP="00F57FB3">
      <w:pPr>
        <w:widowControl/>
        <w:spacing w:line="320" w:lineRule="exact"/>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45644CE4" wp14:editId="75477ACE">
            <wp:simplePos x="0" y="0"/>
            <wp:positionH relativeFrom="margin">
              <wp:posOffset>5154930</wp:posOffset>
            </wp:positionH>
            <wp:positionV relativeFrom="paragraph">
              <wp:posOffset>5080</wp:posOffset>
            </wp:positionV>
            <wp:extent cx="1247775" cy="12477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ECC" w:rsidRPr="00F57FB3">
        <w:rPr>
          <w:rFonts w:ascii="ＭＳ 明朝" w:eastAsia="ＭＳ 明朝" w:hAnsi="ＭＳ 明朝" w:cs="メイリオ" w:hint="eastAsia"/>
          <w:sz w:val="20"/>
          <w:szCs w:val="20"/>
        </w:rPr>
        <w:t xml:space="preserve">                 </w:t>
      </w:r>
      <w:r w:rsidR="004C298B" w:rsidRPr="00F57FB3">
        <w:rPr>
          <w:rFonts w:ascii="ＭＳ 明朝" w:eastAsia="ＭＳ 明朝" w:hAnsi="ＭＳ 明朝" w:cs="メイリオ" w:hint="eastAsia"/>
          <w:sz w:val="20"/>
          <w:szCs w:val="20"/>
        </w:rPr>
        <w:t>研修会登録者（八幡の会員薬局勤務薬剤師で非会員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w:t>
      </w:r>
      <w:r w:rsidR="00987B1C" w:rsidRPr="00F57FB3">
        <w:rPr>
          <w:rFonts w:ascii="ＭＳ 明朝" w:eastAsia="ＭＳ 明朝" w:hAnsi="ＭＳ 明朝" w:cs="メイリオ" w:hint="eastAsia"/>
          <w:sz w:val="20"/>
          <w:szCs w:val="20"/>
        </w:rPr>
        <w:t>20</w:t>
      </w:r>
      <w:r w:rsidR="004C298B" w:rsidRPr="00F57FB3">
        <w:rPr>
          <w:rFonts w:ascii="ＭＳ 明朝" w:eastAsia="ＭＳ 明朝" w:hAnsi="ＭＳ 明朝" w:cs="メイリオ" w:hint="eastAsia"/>
          <w:sz w:val="20"/>
          <w:szCs w:val="20"/>
        </w:rPr>
        <w:t>,000円／年</w:t>
      </w:r>
    </w:p>
    <w:p w14:paraId="56DDECFA" w14:textId="06AC360F" w:rsidR="00427A3E" w:rsidRPr="00F57FB3" w:rsidRDefault="00427A3E" w:rsidP="00F57FB3">
      <w:pPr>
        <w:spacing w:line="320" w:lineRule="exact"/>
        <w:ind w:firstLineChars="300" w:firstLine="600"/>
        <w:rPr>
          <w:rFonts w:ascii="ＭＳ 明朝" w:hAnsi="ＭＳ 明朝" w:cs="メイリオ"/>
          <w:sz w:val="20"/>
          <w:szCs w:val="20"/>
        </w:rPr>
      </w:pPr>
      <w:r w:rsidRPr="00F57FB3">
        <w:rPr>
          <w:rFonts w:ascii="ＭＳ 明朝" w:hAnsi="ＭＳ 明朝" w:cs="メイリオ" w:hint="eastAsia"/>
          <w:sz w:val="20"/>
          <w:szCs w:val="20"/>
        </w:rPr>
        <w:t>会費振込先　：福岡ひびき信用金庫　本店営業部</w:t>
      </w:r>
    </w:p>
    <w:p w14:paraId="1AD90A0A" w14:textId="6D345E71" w:rsidR="00427A3E" w:rsidRPr="00F57FB3" w:rsidRDefault="00427A3E" w:rsidP="00F57FB3">
      <w:pPr>
        <w:widowControl/>
        <w:spacing w:line="320" w:lineRule="exact"/>
        <w:jc w:val="left"/>
        <w:rPr>
          <w:rFonts w:ascii="ＭＳ 明朝" w:hAnsi="ＭＳ 明朝" w:cs="メイリオ"/>
          <w:sz w:val="20"/>
          <w:szCs w:val="20"/>
        </w:rPr>
      </w:pPr>
      <w:r w:rsidRPr="00F57FB3">
        <w:rPr>
          <w:rFonts w:ascii="ＭＳ 明朝" w:hAnsi="ＭＳ 明朝" w:cs="メイリオ" w:hint="eastAsia"/>
          <w:sz w:val="20"/>
          <w:szCs w:val="20"/>
        </w:rPr>
        <w:t xml:space="preserve">　　　　　　　　　　普通　1073984　公益社団法人八幡薬剤師会</w:t>
      </w:r>
    </w:p>
    <w:p w14:paraId="26CB74DA" w14:textId="13C4FA29" w:rsidR="001F3DA2" w:rsidRPr="00F57FB3"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単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位： 日本薬剤師研修センター研修単位　１単位</w:t>
      </w:r>
    </w:p>
    <w:p w14:paraId="664EA85C" w14:textId="60217C06" w:rsidR="001F3DA2" w:rsidRPr="00F57FB3"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申 込 み： 【z</w:t>
      </w:r>
      <w:r w:rsidRPr="00F57FB3">
        <w:rPr>
          <w:rFonts w:ascii="ＭＳ 明朝" w:eastAsia="ＭＳ 明朝" w:hAnsi="ＭＳ 明朝" w:cs="メイリオ"/>
          <w:sz w:val="20"/>
          <w:szCs w:val="20"/>
        </w:rPr>
        <w:t>oom</w:t>
      </w:r>
      <w:r w:rsidRPr="00F57FB3">
        <w:rPr>
          <w:rFonts w:ascii="ＭＳ 明朝" w:eastAsia="ＭＳ 明朝" w:hAnsi="ＭＳ 明朝" w:cs="メイリオ" w:hint="eastAsia"/>
          <w:sz w:val="20"/>
          <w:szCs w:val="20"/>
        </w:rPr>
        <w:t>参加】</w:t>
      </w:r>
      <w:r w:rsidR="00B24631" w:rsidRPr="00F57FB3">
        <w:rPr>
          <w:rFonts w:ascii="ＭＳ 明朝" w:eastAsia="ＭＳ 明朝" w:hAnsi="ＭＳ 明朝" w:cs="メイリオ" w:hint="eastAsia"/>
          <w:sz w:val="20"/>
          <w:szCs w:val="20"/>
        </w:rPr>
        <w:t>横</w:t>
      </w:r>
      <w:r w:rsidRPr="00F57FB3">
        <w:rPr>
          <w:rFonts w:ascii="ＭＳ 明朝" w:eastAsia="ＭＳ 明朝" w:hAnsi="ＭＳ 明朝" w:cs="メイリオ" w:hint="eastAsia"/>
          <w:sz w:val="20"/>
          <w:szCs w:val="20"/>
        </w:rPr>
        <w:t>の</w:t>
      </w:r>
      <w:r w:rsidRPr="00F57FB3">
        <w:rPr>
          <w:rFonts w:ascii="ＭＳ 明朝" w:eastAsia="ＭＳ 明朝" w:hAnsi="ＭＳ 明朝" w:cs="メイリオ"/>
          <w:sz w:val="20"/>
          <w:szCs w:val="20"/>
        </w:rPr>
        <w:t>QR</w:t>
      </w:r>
      <w:r w:rsidRPr="00F57FB3">
        <w:rPr>
          <w:rFonts w:ascii="ＭＳ 明朝" w:eastAsia="ＭＳ 明朝" w:hAnsi="ＭＳ 明朝" w:cs="メイリオ" w:hint="eastAsia"/>
          <w:sz w:val="20"/>
          <w:szCs w:val="20"/>
        </w:rPr>
        <w:t>コードまたは</w:t>
      </w:r>
      <w:r w:rsidR="00B24631" w:rsidRPr="00F57FB3">
        <w:rPr>
          <w:rFonts w:ascii="ＭＳ 明朝" w:eastAsia="ＭＳ 明朝" w:hAnsi="ＭＳ 明朝" w:cs="メイリオ" w:hint="eastAsia"/>
          <w:sz w:val="20"/>
          <w:szCs w:val="20"/>
        </w:rPr>
        <w:t>下の</w:t>
      </w:r>
      <w:r w:rsidRPr="00F57FB3">
        <w:rPr>
          <w:rFonts w:ascii="ＭＳ 明朝" w:eastAsia="ＭＳ 明朝" w:hAnsi="ＭＳ 明朝" w:cs="メイリオ" w:hint="eastAsia"/>
          <w:sz w:val="20"/>
          <w:szCs w:val="20"/>
        </w:rPr>
        <w:t>U</w:t>
      </w:r>
      <w:r w:rsidRPr="00F57FB3">
        <w:rPr>
          <w:rFonts w:ascii="ＭＳ 明朝" w:eastAsia="ＭＳ 明朝" w:hAnsi="ＭＳ 明朝" w:cs="メイリオ"/>
          <w:sz w:val="20"/>
          <w:szCs w:val="20"/>
        </w:rPr>
        <w:t>RL</w:t>
      </w:r>
      <w:r w:rsidRPr="00F57FB3">
        <w:rPr>
          <w:rFonts w:ascii="ＭＳ 明朝" w:eastAsia="ＭＳ 明朝" w:hAnsi="ＭＳ 明朝" w:cs="メイリオ" w:hint="eastAsia"/>
          <w:sz w:val="20"/>
          <w:szCs w:val="20"/>
        </w:rPr>
        <w:t>より受け付けます。</w:t>
      </w:r>
    </w:p>
    <w:p w14:paraId="20A347A9" w14:textId="68197481" w:rsidR="00136206" w:rsidRPr="00F57FB3" w:rsidRDefault="00B27F08" w:rsidP="00C96B9F">
      <w:pPr>
        <w:spacing w:line="320" w:lineRule="exact"/>
        <w:ind w:leftChars="800" w:left="1680"/>
        <w:jc w:val="left"/>
        <w:rPr>
          <w:rFonts w:ascii="ＭＳ 明朝" w:eastAsia="ＭＳ 明朝" w:hAnsi="ＭＳ 明朝"/>
          <w:sz w:val="20"/>
          <w:szCs w:val="20"/>
        </w:rPr>
      </w:pPr>
      <w:hyperlink r:id="rId8" w:history="1">
        <w:r w:rsidR="00C96B9F" w:rsidRPr="00034C46">
          <w:rPr>
            <w:rStyle w:val="a7"/>
            <w:rFonts w:ascii="ＭＳ 明朝" w:eastAsia="ＭＳ 明朝" w:hAnsi="ＭＳ 明朝"/>
            <w:sz w:val="20"/>
            <w:szCs w:val="20"/>
          </w:rPr>
          <w:t>https://docs.google.com/forms/d/1CCXB14e0QL-f-9--tplBqNIIYV5MQ2lKet1ChXB1Pt0/edit</w:t>
        </w:r>
      </w:hyperlink>
    </w:p>
    <w:p w14:paraId="729DB11A" w14:textId="6B9BAABD" w:rsidR="001F3DA2" w:rsidRPr="00F57FB3" w:rsidRDefault="001F3DA2" w:rsidP="00F57FB3">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【会館で参加】下の申込書にご記入の上、F</w:t>
      </w:r>
      <w:r w:rsidRPr="00F57FB3">
        <w:rPr>
          <w:rFonts w:ascii="ＭＳ 明朝" w:eastAsia="ＭＳ 明朝" w:hAnsi="ＭＳ 明朝" w:cs="メイリオ"/>
          <w:sz w:val="20"/>
          <w:szCs w:val="20"/>
        </w:rPr>
        <w:t>AX(</w:t>
      </w:r>
      <w:r w:rsidR="00072996" w:rsidRPr="00F57FB3">
        <w:rPr>
          <w:rFonts w:ascii="ＭＳ 明朝" w:eastAsia="ＭＳ 明朝" w:hAnsi="ＭＳ 明朝" w:cs="メイリオ" w:hint="eastAsia"/>
          <w:sz w:val="20"/>
          <w:szCs w:val="20"/>
        </w:rPr>
        <w:t>６６１－１０６６</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または</w:t>
      </w:r>
    </w:p>
    <w:p w14:paraId="26A030ED" w14:textId="468ED981" w:rsidR="001F3DA2" w:rsidRPr="00F57FB3" w:rsidRDefault="001F3DA2" w:rsidP="00F57FB3">
      <w:pPr>
        <w:widowControl/>
        <w:spacing w:line="320" w:lineRule="exact"/>
        <w:ind w:firstLineChars="1600" w:firstLine="3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メールで、先着</w:t>
      </w:r>
      <w:r w:rsidR="00072996" w:rsidRPr="00F57FB3">
        <w:rPr>
          <w:rFonts w:ascii="ＭＳ 明朝" w:eastAsia="ＭＳ 明朝" w:hAnsi="ＭＳ 明朝" w:cs="メイリオ" w:hint="eastAsia"/>
          <w:sz w:val="20"/>
          <w:szCs w:val="20"/>
        </w:rPr>
        <w:t>３０名までの</w:t>
      </w:r>
      <w:r w:rsidRPr="00F57FB3">
        <w:rPr>
          <w:rFonts w:ascii="ＭＳ 明朝" w:eastAsia="ＭＳ 明朝" w:hAnsi="ＭＳ 明朝" w:cs="メイリオ" w:hint="eastAsia"/>
          <w:sz w:val="20"/>
          <w:szCs w:val="20"/>
        </w:rPr>
        <w:t>受講を受け付けます。</w:t>
      </w:r>
    </w:p>
    <w:p w14:paraId="03ECA8FB" w14:textId="617EECA9" w:rsidR="00153511" w:rsidRPr="00F57FB3" w:rsidRDefault="00153511" w:rsidP="00F57FB3">
      <w:pPr>
        <w:widowControl/>
        <w:autoSpaceDE w:val="0"/>
        <w:autoSpaceDN w:val="0"/>
        <w:adjustRightInd w:val="0"/>
        <w:spacing w:line="320" w:lineRule="exact"/>
        <w:ind w:leftChars="1500" w:left="315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当日体調がすぐれない方や発熱の方は来館をお控え頂きますようご理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解・ご協力の程宜しくお願いいたします。急な欠席の場合は、当日１７時までに八幡薬剤師会までご連絡ください。なお、新型コロナウイルス感染状況に伴いw</w:t>
      </w:r>
      <w:r w:rsidRPr="00F57FB3">
        <w:rPr>
          <w:rFonts w:ascii="ＭＳ 明朝" w:eastAsia="ＭＳ 明朝" w:hAnsi="ＭＳ 明朝" w:cs="メイリオ"/>
          <w:sz w:val="20"/>
          <w:szCs w:val="20"/>
        </w:rPr>
        <w:t>eb</w:t>
      </w:r>
      <w:r w:rsidRPr="00F57FB3">
        <w:rPr>
          <w:rFonts w:ascii="ＭＳ 明朝" w:eastAsia="ＭＳ 明朝" w:hAnsi="ＭＳ 明朝" w:cs="メイリオ" w:hint="eastAsia"/>
          <w:sz w:val="20"/>
          <w:szCs w:val="20"/>
        </w:rPr>
        <w:t>研修(Zoom配信</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のみとさせていただくことがございます。</w:t>
      </w:r>
    </w:p>
    <w:p w14:paraId="37A468FC" w14:textId="2313D4AB" w:rsidR="00554B66" w:rsidRPr="00F57FB3" w:rsidRDefault="00554B66" w:rsidP="00F57FB3">
      <w:pPr>
        <w:widowControl/>
        <w:spacing w:line="320" w:lineRule="exact"/>
        <w:ind w:firstLineChars="300" w:firstLine="600"/>
        <w:jc w:val="left"/>
        <w:rPr>
          <w:rFonts w:ascii="ＭＳ 明朝" w:hAnsi="ＭＳ 明朝" w:cs="メイリオ"/>
          <w:sz w:val="20"/>
          <w:szCs w:val="20"/>
        </w:rPr>
      </w:pPr>
      <w:r w:rsidRPr="00F57FB3">
        <w:rPr>
          <w:rFonts w:ascii="ＭＳ 明朝" w:hAnsi="ＭＳ 明朝" w:cs="メイリオ" w:hint="eastAsia"/>
          <w:sz w:val="20"/>
          <w:szCs w:val="20"/>
        </w:rPr>
        <w:t>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ログイン情報等の配布（</w:t>
      </w:r>
      <w:r w:rsidR="00FD4C6D" w:rsidRPr="00F57FB3">
        <w:rPr>
          <w:rFonts w:ascii="ＭＳ 明朝" w:hAnsi="ＭＳ 明朝" w:cs="メイリオ" w:hint="eastAsia"/>
          <w:sz w:val="20"/>
          <w:szCs w:val="20"/>
        </w:rPr>
        <w:t>１０</w:t>
      </w:r>
      <w:r w:rsidRPr="00F57FB3">
        <w:rPr>
          <w:rFonts w:ascii="ＭＳ 明朝" w:hAnsi="ＭＳ 明朝" w:cs="メイリオ" w:hint="eastAsia"/>
          <w:sz w:val="20"/>
          <w:szCs w:val="20"/>
        </w:rPr>
        <w:t>月</w:t>
      </w:r>
      <w:r w:rsidR="00FD4C6D" w:rsidRPr="00F57FB3">
        <w:rPr>
          <w:rFonts w:ascii="ＭＳ 明朝" w:hAnsi="ＭＳ 明朝" w:cs="メイリオ" w:hint="eastAsia"/>
          <w:sz w:val="20"/>
          <w:szCs w:val="20"/>
        </w:rPr>
        <w:t>１９</w:t>
      </w:r>
      <w:r w:rsidRPr="00F57FB3">
        <w:rPr>
          <w:rFonts w:ascii="ＭＳ 明朝" w:hAnsi="ＭＳ 明朝" w:cs="メイリオ" w:hint="eastAsia"/>
          <w:sz w:val="20"/>
          <w:szCs w:val="20"/>
        </w:rPr>
        <w:t>日(</w:t>
      </w:r>
      <w:r w:rsidR="00AA0222" w:rsidRPr="00F57FB3">
        <w:rPr>
          <w:rFonts w:ascii="ＭＳ 明朝" w:hAnsi="ＭＳ 明朝" w:cs="メイリオ" w:hint="eastAsia"/>
          <w:sz w:val="20"/>
          <w:szCs w:val="20"/>
        </w:rPr>
        <w:t>火</w:t>
      </w:r>
      <w:r w:rsidRPr="00F57FB3">
        <w:rPr>
          <w:rFonts w:ascii="ＭＳ 明朝" w:hAnsi="ＭＳ 明朝" w:cs="メイリオ" w:hint="eastAsia"/>
          <w:sz w:val="20"/>
          <w:szCs w:val="20"/>
        </w:rPr>
        <w:t>)までにメール連絡の予定）：</w:t>
      </w:r>
    </w:p>
    <w:p w14:paraId="395C4D09" w14:textId="087AADE3" w:rsidR="00554B66" w:rsidRPr="00F57FB3" w:rsidRDefault="00554B66" w:rsidP="00F57FB3">
      <w:pPr>
        <w:widowControl/>
        <w:spacing w:line="320" w:lineRule="exact"/>
        <w:ind w:leftChars="300" w:left="1830" w:hangingChars="600" w:hanging="1200"/>
        <w:jc w:val="left"/>
        <w:rPr>
          <w:rFonts w:ascii="ＭＳ 明朝" w:hAnsi="ＭＳ 明朝" w:cs="メイリオ"/>
          <w:sz w:val="20"/>
          <w:szCs w:val="20"/>
        </w:rPr>
      </w:pPr>
      <w:r w:rsidRPr="00F57FB3">
        <w:rPr>
          <w:rFonts w:ascii="ＭＳ 明朝" w:hAnsi="ＭＳ 明朝" w:cs="メイリオ" w:hint="eastAsia"/>
          <w:sz w:val="20"/>
          <w:szCs w:val="20"/>
        </w:rPr>
        <w:t xml:space="preserve">　　　　　　会費無料の方は申し込みフォームを確認後、会費有料の方はさらに振込を確認後、登録メール宛に配付資料と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w:t>
      </w:r>
      <w:r w:rsidRPr="00F57FB3">
        <w:rPr>
          <w:rFonts w:ascii="ＭＳ 明朝" w:hAnsi="ＭＳ 明朝" w:cs="メイリオ"/>
          <w:sz w:val="20"/>
          <w:szCs w:val="20"/>
        </w:rPr>
        <w:t>URL,</w:t>
      </w:r>
      <w:r w:rsidRPr="00F57FB3">
        <w:rPr>
          <w:rFonts w:ascii="ＭＳ 明朝" w:hAnsi="ＭＳ 明朝" w:cs="メイリオ" w:hint="eastAsia"/>
          <w:sz w:val="20"/>
          <w:szCs w:val="20"/>
        </w:rPr>
        <w:t>I</w:t>
      </w:r>
      <w:r w:rsidRPr="00F57FB3">
        <w:rPr>
          <w:rFonts w:ascii="ＭＳ 明朝" w:hAnsi="ＭＳ 明朝" w:cs="メイリオ"/>
          <w:sz w:val="20"/>
          <w:szCs w:val="20"/>
        </w:rPr>
        <w:t>D,PW</w:t>
      </w:r>
      <w:r w:rsidRPr="00F57FB3">
        <w:rPr>
          <w:rFonts w:ascii="ＭＳ 明朝" w:hAnsi="ＭＳ 明朝" w:cs="メイリオ" w:hint="eastAsia"/>
          <w:sz w:val="20"/>
          <w:szCs w:val="20"/>
        </w:rPr>
        <w:t>を送信します。これらの転用を一切禁止します。当日は、登録メールアドレスと氏名で必ず、ログインしてください。</w:t>
      </w:r>
    </w:p>
    <w:p w14:paraId="250422AB" w14:textId="67D32067" w:rsidR="00554B66" w:rsidRPr="00F57FB3" w:rsidRDefault="00554B66" w:rsidP="00F57FB3">
      <w:pPr>
        <w:widowControl/>
        <w:spacing w:line="320" w:lineRule="exact"/>
        <w:ind w:leftChars="350" w:left="2235" w:hangingChars="750" w:hanging="1500"/>
        <w:jc w:val="left"/>
        <w:rPr>
          <w:rFonts w:ascii="ＭＳ 明朝" w:hAnsi="ＭＳ 明朝" w:cs="メイリオ"/>
          <w:sz w:val="20"/>
          <w:szCs w:val="20"/>
        </w:rPr>
      </w:pPr>
      <w:r w:rsidRPr="00F57FB3">
        <w:rPr>
          <w:rFonts w:ascii="ＭＳ 明朝" w:hAnsi="ＭＳ 明朝" w:cs="メイリオ" w:hint="eastAsia"/>
          <w:sz w:val="20"/>
          <w:szCs w:val="20"/>
        </w:rPr>
        <w:t>キーワード報告：退出の赤ボタンをクリック後、画面に提示のフォームにて送信願います。</w:t>
      </w:r>
    </w:p>
    <w:p w14:paraId="772BA2C8" w14:textId="7AE742B3" w:rsidR="001F3DA2" w:rsidRPr="00F57FB3" w:rsidRDefault="00F57FB3" w:rsidP="00F57FB3">
      <w:pPr>
        <w:widowControl/>
        <w:spacing w:line="320" w:lineRule="exact"/>
        <w:ind w:leftChars="350" w:left="2235" w:hangingChars="750" w:hanging="1500"/>
        <w:jc w:val="right"/>
        <w:rPr>
          <w:rFonts w:ascii="ＭＳ 明朝" w:hAnsi="ＭＳ 明朝" w:cs="メイリオ"/>
          <w:sz w:val="20"/>
          <w:szCs w:val="20"/>
        </w:rPr>
      </w:pPr>
      <w:r w:rsidRPr="00F57FB3">
        <w:rPr>
          <w:rFonts w:ascii="ＭＳ 明朝" w:hAnsi="ＭＳ 明朝" w:cs="メイリオ" w:hint="eastAsia"/>
          <w:sz w:val="20"/>
          <w:szCs w:val="20"/>
        </w:rPr>
        <w:t>以上</w:t>
      </w:r>
    </w:p>
    <w:p w14:paraId="6B3C8CD8" w14:textId="47435059" w:rsidR="00146FE7" w:rsidRPr="00F57FB3"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554B66" w14:paraId="63A6D6AE" w14:textId="77777777" w:rsidTr="0087296C">
        <w:trPr>
          <w:trHeight w:val="100"/>
        </w:trPr>
        <w:tc>
          <w:tcPr>
            <w:tcW w:w="10440" w:type="dxa"/>
          </w:tcPr>
          <w:p w14:paraId="0DC1ECD1" w14:textId="58B73EE1" w:rsidR="0087296C" w:rsidRPr="00554B66" w:rsidRDefault="00FD4C6D" w:rsidP="00743934">
            <w:pPr>
              <w:spacing w:line="24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10</w:t>
            </w:r>
            <w:r w:rsidR="00743934" w:rsidRPr="00554B66">
              <w:rPr>
                <w:rFonts w:ascii="ＭＳ 明朝" w:eastAsia="ＭＳ 明朝" w:hAnsi="ＭＳ 明朝" w:cs="メイリオ" w:hint="eastAsia"/>
                <w:sz w:val="20"/>
                <w:szCs w:val="20"/>
              </w:rPr>
              <w:t>/</w:t>
            </w:r>
            <w:r>
              <w:rPr>
                <w:rFonts w:ascii="ＭＳ 明朝" w:eastAsia="ＭＳ 明朝" w:hAnsi="ＭＳ 明朝" w:cs="メイリオ" w:hint="eastAsia"/>
                <w:sz w:val="20"/>
                <w:szCs w:val="20"/>
              </w:rPr>
              <w:t>21済生会八幡総合病院　外来化学療法研修会</w:t>
            </w:r>
          </w:p>
        </w:tc>
      </w:tr>
    </w:tbl>
    <w:p w14:paraId="762E341F" w14:textId="2B719B6B" w:rsidR="009F66E0" w:rsidRPr="00554B66" w:rsidRDefault="009F66E0" w:rsidP="009F66E0">
      <w:pPr>
        <w:spacing w:line="360" w:lineRule="exact"/>
        <w:rPr>
          <w:rFonts w:ascii="ＭＳ 明朝" w:eastAsia="ＭＳ 明朝" w:hAnsi="ＭＳ 明朝" w:cs="メイリオ"/>
          <w:sz w:val="20"/>
          <w:szCs w:val="20"/>
          <w:u w:val="single"/>
        </w:rPr>
      </w:pPr>
    </w:p>
    <w:tbl>
      <w:tblPr>
        <w:tblpPr w:leftFromText="142" w:rightFromText="142" w:vertAnchor="text" w:tblpX="4876"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530"/>
      </w:tblGrid>
      <w:tr w:rsidR="009F66E0" w:rsidRPr="00427A3E" w14:paraId="7B51D2DF" w14:textId="6ABDEE42" w:rsidTr="00427A3E">
        <w:trPr>
          <w:trHeight w:val="340"/>
        </w:trPr>
        <w:tc>
          <w:tcPr>
            <w:tcW w:w="3165" w:type="dxa"/>
            <w:vAlign w:val="center"/>
          </w:tcPr>
          <w:p w14:paraId="3EF5EB54" w14:textId="576B84A1" w:rsidR="009F66E0" w:rsidRPr="00427A3E" w:rsidRDefault="009F66E0" w:rsidP="009F66E0">
            <w:pPr>
              <w:spacing w:line="360" w:lineRule="exact"/>
              <w:rPr>
                <w:rFonts w:ascii="ＭＳ 明朝" w:eastAsia="ＭＳ 明朝" w:hAnsi="ＭＳ 明朝" w:cs="メイリオ"/>
                <w:sz w:val="18"/>
                <w:szCs w:val="18"/>
                <w:u w:val="single"/>
              </w:rPr>
            </w:pPr>
            <w:r w:rsidRPr="00427A3E">
              <w:rPr>
                <w:rFonts w:ascii="ＭＳ 明朝" w:eastAsia="ＭＳ 明朝" w:hAnsi="ＭＳ 明朝" w:cs="メイリオ" w:hint="eastAsia"/>
                <w:sz w:val="18"/>
                <w:szCs w:val="18"/>
              </w:rPr>
              <w:t xml:space="preserve">特定薬剤管理指導加算２の届出　</w:t>
            </w:r>
          </w:p>
        </w:tc>
        <w:tc>
          <w:tcPr>
            <w:tcW w:w="1530" w:type="dxa"/>
            <w:vAlign w:val="center"/>
          </w:tcPr>
          <w:p w14:paraId="136A3A43" w14:textId="429B2363" w:rsidR="009F66E0" w:rsidRPr="00427A3E" w:rsidRDefault="00146FE7" w:rsidP="00146FE7">
            <w:pPr>
              <w:spacing w:line="360" w:lineRule="exact"/>
              <w:jc w:val="center"/>
              <w:rPr>
                <w:rFonts w:ascii="ＭＳ 明朝" w:eastAsia="ＭＳ 明朝" w:hAnsi="ＭＳ 明朝" w:cs="メイリオ"/>
                <w:sz w:val="18"/>
                <w:szCs w:val="18"/>
                <w:u w:val="single"/>
              </w:rPr>
            </w:pPr>
            <w:r w:rsidRPr="00427A3E">
              <w:rPr>
                <w:rFonts w:ascii="ＭＳ 明朝" w:eastAsia="ＭＳ 明朝" w:hAnsi="ＭＳ 明朝" w:cs="メイリオ" w:hint="eastAsia"/>
                <w:sz w:val="18"/>
                <w:szCs w:val="18"/>
              </w:rPr>
              <w:t>有　・　無</w:t>
            </w:r>
          </w:p>
        </w:tc>
      </w:tr>
    </w:tbl>
    <w:p w14:paraId="145ED037" w14:textId="3323B7C1" w:rsidR="009F66E0" w:rsidRPr="00554B66" w:rsidRDefault="0087296C" w:rsidP="00427A3E">
      <w:pPr>
        <w:spacing w:line="300" w:lineRule="exact"/>
        <w:rPr>
          <w:rFonts w:ascii="ＭＳ 明朝" w:eastAsia="ＭＳ 明朝" w:hAnsi="ＭＳ 明朝" w:cs="メイリオ"/>
          <w:sz w:val="20"/>
          <w:szCs w:val="20"/>
        </w:rPr>
      </w:pPr>
      <w:r w:rsidRPr="00554B66">
        <w:rPr>
          <w:rFonts w:ascii="ＭＳ 明朝" w:eastAsia="ＭＳ 明朝" w:hAnsi="ＭＳ 明朝" w:cs="メイリオ" w:hint="eastAsia"/>
          <w:sz w:val="20"/>
          <w:szCs w:val="20"/>
          <w:u w:val="single"/>
        </w:rPr>
        <w:t xml:space="preserve">薬局名　　　　　　　　　　　　　　</w:t>
      </w:r>
      <w:r w:rsidR="003B196B"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sz w:val="20"/>
          <w:szCs w:val="20"/>
          <w:u w:val="single"/>
        </w:rPr>
        <w:t xml:space="preserve">   </w:t>
      </w:r>
      <w:r w:rsidR="003B196B"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sz w:val="20"/>
          <w:szCs w:val="20"/>
        </w:rPr>
        <w:t xml:space="preserve">   </w:t>
      </w:r>
    </w:p>
    <w:p w14:paraId="15D5EA17" w14:textId="77777777" w:rsidR="007C3C32" w:rsidRDefault="00427A3E" w:rsidP="00427A3E">
      <w:pPr>
        <w:spacing w:line="220" w:lineRule="exact"/>
        <w:rPr>
          <w:rFonts w:ascii="ＭＳ 明朝" w:eastAsia="ＭＳ 明朝" w:hAnsi="ＭＳ 明朝" w:cs="メイリオ"/>
          <w:sz w:val="16"/>
          <w:szCs w:val="16"/>
        </w:rPr>
      </w:pPr>
      <w:r>
        <w:rPr>
          <w:rFonts w:ascii="ＭＳ 明朝" w:eastAsia="ＭＳ 明朝" w:hAnsi="ＭＳ 明朝" w:cs="メイリオ"/>
          <w:sz w:val="20"/>
          <w:szCs w:val="20"/>
        </w:rPr>
        <w:tab/>
      </w:r>
      <w:r>
        <w:rPr>
          <w:rFonts w:ascii="ＭＳ 明朝" w:eastAsia="ＭＳ 明朝" w:hAnsi="ＭＳ 明朝" w:cs="メイリオ" w:hint="eastAsia"/>
          <w:sz w:val="20"/>
          <w:szCs w:val="20"/>
        </w:rPr>
        <w:t xml:space="preserve">　　　　　　　　　　　　　　　　　　</w:t>
      </w:r>
      <w:r w:rsidRPr="00427A3E">
        <w:rPr>
          <w:rFonts w:ascii="ＭＳ 明朝" w:eastAsia="ＭＳ 明朝" w:hAnsi="ＭＳ 明朝" w:cs="メイリオ" w:hint="eastAsia"/>
          <w:sz w:val="16"/>
          <w:szCs w:val="16"/>
        </w:rPr>
        <w:t>※非会員の方は、研修シールの要・不要をご記入下さい。</w:t>
      </w:r>
    </w:p>
    <w:p w14:paraId="5581EAB1" w14:textId="11F76679" w:rsidR="003B196B" w:rsidRPr="00427A3E" w:rsidRDefault="007C3C32" w:rsidP="00427A3E">
      <w:pPr>
        <w:spacing w:line="220" w:lineRule="exact"/>
        <w:rPr>
          <w:rFonts w:ascii="ＭＳ 明朝" w:eastAsia="ＭＳ 明朝" w:hAnsi="ＭＳ 明朝" w:cs="メイリオ"/>
          <w:b/>
          <w:bCs/>
          <w:sz w:val="16"/>
          <w:szCs w:val="16"/>
          <w:u w:val="single"/>
        </w:rPr>
      </w:pPr>
      <w:r>
        <w:rPr>
          <w:rFonts w:ascii="ＭＳ 明朝" w:eastAsia="ＭＳ 明朝" w:hAnsi="ＭＳ 明朝" w:cs="メイリオ" w:hint="eastAsia"/>
          <w:sz w:val="16"/>
          <w:szCs w:val="16"/>
        </w:rPr>
        <w:t xml:space="preserve">　　　　　　　　　　　　　　　　　　　　　　　　　　　　　</w:t>
      </w:r>
      <w:r w:rsidRPr="00DB089B">
        <w:rPr>
          <w:rFonts w:ascii="ＭＳ 明朝" w:eastAsia="ＭＳ 明朝" w:hAnsi="ＭＳ 明朝" w:cs="メイリオ" w:hint="eastAsia"/>
          <w:color w:val="FF0000"/>
          <w:sz w:val="16"/>
          <w:szCs w:val="16"/>
        </w:rPr>
        <w:t>会員の方は、研修カードに単位がつきますので必要ありません。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1221890B"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554B66">
        <w:trPr>
          <w:trHeight w:hRule="exact" w:val="624"/>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387B29E3"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p>
        </w:tc>
      </w:tr>
    </w:tbl>
    <w:p w14:paraId="42227607" w14:textId="668A2C9C" w:rsidR="00FD1225" w:rsidRDefault="00FD1225" w:rsidP="001F3DA2">
      <w:pPr>
        <w:spacing w:line="280" w:lineRule="exact"/>
        <w:jc w:val="left"/>
        <w:rPr>
          <w:rFonts w:ascii="ＭＳ 明朝" w:eastAsia="ＭＳ 明朝" w:hAnsi="ＭＳ 明朝" w:cs="メイリオ"/>
          <w:b/>
          <w:bCs/>
          <w:sz w:val="20"/>
          <w:szCs w:val="20"/>
          <w:u w:val="single"/>
        </w:rPr>
      </w:pPr>
    </w:p>
    <w:sectPr w:rsidR="00FD1225"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91FD" w14:textId="77777777" w:rsidR="00B27F08" w:rsidRDefault="00B27F08" w:rsidP="00CB685B">
      <w:r>
        <w:separator/>
      </w:r>
    </w:p>
  </w:endnote>
  <w:endnote w:type="continuationSeparator" w:id="0">
    <w:p w14:paraId="0FA2F9E8" w14:textId="77777777" w:rsidR="00B27F08" w:rsidRDefault="00B27F08"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E126" w14:textId="77777777" w:rsidR="00B27F08" w:rsidRDefault="00B27F08" w:rsidP="00CB685B">
      <w:r>
        <w:separator/>
      </w:r>
    </w:p>
  </w:footnote>
  <w:footnote w:type="continuationSeparator" w:id="0">
    <w:p w14:paraId="5DFC5A69" w14:textId="77777777" w:rsidR="00B27F08" w:rsidRDefault="00B27F08"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7449"/>
    <w:rsid w:val="000C1D71"/>
    <w:rsid w:val="000C40A3"/>
    <w:rsid w:val="001164E2"/>
    <w:rsid w:val="00117C77"/>
    <w:rsid w:val="00136206"/>
    <w:rsid w:val="00146FE7"/>
    <w:rsid w:val="00153511"/>
    <w:rsid w:val="001766DC"/>
    <w:rsid w:val="0019194F"/>
    <w:rsid w:val="00196B40"/>
    <w:rsid w:val="001A0ECC"/>
    <w:rsid w:val="001A369F"/>
    <w:rsid w:val="001B6CF8"/>
    <w:rsid w:val="001D4679"/>
    <w:rsid w:val="001D571A"/>
    <w:rsid w:val="001D6EC5"/>
    <w:rsid w:val="001F3DA2"/>
    <w:rsid w:val="001F63B1"/>
    <w:rsid w:val="0028153B"/>
    <w:rsid w:val="00291124"/>
    <w:rsid w:val="002C31E2"/>
    <w:rsid w:val="002D36C7"/>
    <w:rsid w:val="002D3CF3"/>
    <w:rsid w:val="002E2AF8"/>
    <w:rsid w:val="002E61D0"/>
    <w:rsid w:val="00326944"/>
    <w:rsid w:val="0037372D"/>
    <w:rsid w:val="003B196B"/>
    <w:rsid w:val="003C1286"/>
    <w:rsid w:val="003D1F54"/>
    <w:rsid w:val="003E4811"/>
    <w:rsid w:val="003F72B8"/>
    <w:rsid w:val="00427A3E"/>
    <w:rsid w:val="00442D3D"/>
    <w:rsid w:val="0046298F"/>
    <w:rsid w:val="0046371A"/>
    <w:rsid w:val="00473551"/>
    <w:rsid w:val="004C298B"/>
    <w:rsid w:val="004C723A"/>
    <w:rsid w:val="004D2AD2"/>
    <w:rsid w:val="004E23BF"/>
    <w:rsid w:val="004F1B9C"/>
    <w:rsid w:val="004F45D1"/>
    <w:rsid w:val="00501B77"/>
    <w:rsid w:val="00522C2A"/>
    <w:rsid w:val="00531786"/>
    <w:rsid w:val="005322F7"/>
    <w:rsid w:val="00554B66"/>
    <w:rsid w:val="00561B57"/>
    <w:rsid w:val="005936D2"/>
    <w:rsid w:val="005B547A"/>
    <w:rsid w:val="005E55A2"/>
    <w:rsid w:val="00625884"/>
    <w:rsid w:val="006270E2"/>
    <w:rsid w:val="0064611E"/>
    <w:rsid w:val="006A0D04"/>
    <w:rsid w:val="006D1EF1"/>
    <w:rsid w:val="00703B98"/>
    <w:rsid w:val="00733224"/>
    <w:rsid w:val="0073358C"/>
    <w:rsid w:val="00735D7F"/>
    <w:rsid w:val="00743934"/>
    <w:rsid w:val="007465D5"/>
    <w:rsid w:val="00786A90"/>
    <w:rsid w:val="00796081"/>
    <w:rsid w:val="007C3C32"/>
    <w:rsid w:val="007D347D"/>
    <w:rsid w:val="008135D3"/>
    <w:rsid w:val="00850B43"/>
    <w:rsid w:val="0085399C"/>
    <w:rsid w:val="0087296C"/>
    <w:rsid w:val="008C4219"/>
    <w:rsid w:val="008D076D"/>
    <w:rsid w:val="008D1A1A"/>
    <w:rsid w:val="008F37DE"/>
    <w:rsid w:val="008F3A72"/>
    <w:rsid w:val="008F7346"/>
    <w:rsid w:val="00901D08"/>
    <w:rsid w:val="009208EF"/>
    <w:rsid w:val="009233C3"/>
    <w:rsid w:val="009336F3"/>
    <w:rsid w:val="00970317"/>
    <w:rsid w:val="009842C3"/>
    <w:rsid w:val="00987B1C"/>
    <w:rsid w:val="009F19FC"/>
    <w:rsid w:val="009F66E0"/>
    <w:rsid w:val="00A52347"/>
    <w:rsid w:val="00A73E52"/>
    <w:rsid w:val="00A8088C"/>
    <w:rsid w:val="00A94975"/>
    <w:rsid w:val="00A9579C"/>
    <w:rsid w:val="00AA0222"/>
    <w:rsid w:val="00AB0AED"/>
    <w:rsid w:val="00AC79BB"/>
    <w:rsid w:val="00B15F2B"/>
    <w:rsid w:val="00B22B6B"/>
    <w:rsid w:val="00B24631"/>
    <w:rsid w:val="00B27F08"/>
    <w:rsid w:val="00B31DA0"/>
    <w:rsid w:val="00B32639"/>
    <w:rsid w:val="00B342D4"/>
    <w:rsid w:val="00B37032"/>
    <w:rsid w:val="00B54EB4"/>
    <w:rsid w:val="00B97310"/>
    <w:rsid w:val="00BB0A6B"/>
    <w:rsid w:val="00C21835"/>
    <w:rsid w:val="00C3467E"/>
    <w:rsid w:val="00C370E6"/>
    <w:rsid w:val="00C96B9F"/>
    <w:rsid w:val="00CB685B"/>
    <w:rsid w:val="00D57283"/>
    <w:rsid w:val="00D74863"/>
    <w:rsid w:val="00D95F2F"/>
    <w:rsid w:val="00DA310D"/>
    <w:rsid w:val="00DA7102"/>
    <w:rsid w:val="00DB089B"/>
    <w:rsid w:val="00DC028C"/>
    <w:rsid w:val="00DD1A4D"/>
    <w:rsid w:val="00DF2D90"/>
    <w:rsid w:val="00E0711F"/>
    <w:rsid w:val="00E07922"/>
    <w:rsid w:val="00E3312D"/>
    <w:rsid w:val="00E7053F"/>
    <w:rsid w:val="00E972AF"/>
    <w:rsid w:val="00EE443D"/>
    <w:rsid w:val="00EF1F6D"/>
    <w:rsid w:val="00F253F7"/>
    <w:rsid w:val="00F405A6"/>
    <w:rsid w:val="00F4766D"/>
    <w:rsid w:val="00F57FB3"/>
    <w:rsid w:val="00F92F9D"/>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3C942"/>
  <w15:docId w15:val="{12650BA7-41A0-4E4E-90E3-3ECBDF9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styleId="af2">
    <w:name w:val="Unresolved Mention"/>
    <w:basedOn w:val="a0"/>
    <w:uiPriority w:val="99"/>
    <w:semiHidden/>
    <w:unhideWhenUsed/>
    <w:rsid w:val="005B547A"/>
    <w:rPr>
      <w:color w:val="605E5C"/>
      <w:shd w:val="clear" w:color="auto" w:fill="E1DFDD"/>
    </w:rPr>
  </w:style>
  <w:style w:type="character" w:styleId="af3">
    <w:name w:val="FollowedHyperlink"/>
    <w:basedOn w:val="a0"/>
    <w:uiPriority w:val="99"/>
    <w:semiHidden/>
    <w:unhideWhenUsed/>
    <w:rsid w:val="00136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CCXB14e0QL-f-9--tplBqNIIYV5MQ2lKet1ChXB1Pt0/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8</cp:revision>
  <cp:lastPrinted>2021-07-30T03:45:00Z</cp:lastPrinted>
  <dcterms:created xsi:type="dcterms:W3CDTF">2021-09-14T23:41:00Z</dcterms:created>
  <dcterms:modified xsi:type="dcterms:W3CDTF">2021-10-06T04:57:00Z</dcterms:modified>
</cp:coreProperties>
</file>